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2B" w:rsidRDefault="003D592B" w:rsidP="003D592B">
      <w:pPr>
        <w:pStyle w:val="style7"/>
        <w:ind w:left="720" w:right="720"/>
        <w:jc w:val="center"/>
        <w:rPr>
          <w:b/>
          <w:bCs/>
          <w:sz w:val="24"/>
          <w:szCs w:val="24"/>
        </w:rPr>
      </w:pPr>
      <w:r>
        <w:rPr>
          <w:b/>
          <w:bCs/>
          <w:sz w:val="24"/>
          <w:szCs w:val="24"/>
        </w:rPr>
        <w:t>BOARD OF TRUSTEE MEETING</w:t>
      </w:r>
    </w:p>
    <w:p w:rsidR="003D592B" w:rsidRDefault="00325DC0" w:rsidP="003D592B">
      <w:pPr>
        <w:pStyle w:val="style7"/>
        <w:ind w:left="720" w:right="720"/>
        <w:jc w:val="center"/>
        <w:rPr>
          <w:b/>
          <w:bCs/>
          <w:sz w:val="24"/>
          <w:szCs w:val="24"/>
        </w:rPr>
      </w:pPr>
      <w:r>
        <w:rPr>
          <w:b/>
          <w:bCs/>
          <w:sz w:val="24"/>
          <w:szCs w:val="24"/>
        </w:rPr>
        <w:t>October</w:t>
      </w:r>
      <w:r w:rsidR="003D592B">
        <w:rPr>
          <w:b/>
          <w:bCs/>
          <w:sz w:val="24"/>
          <w:szCs w:val="24"/>
        </w:rPr>
        <w:t xml:space="preserve"> </w:t>
      </w:r>
      <w:r>
        <w:rPr>
          <w:b/>
          <w:bCs/>
          <w:sz w:val="24"/>
          <w:szCs w:val="24"/>
        </w:rPr>
        <w:t>21</w:t>
      </w:r>
      <w:r w:rsidR="003D592B">
        <w:rPr>
          <w:b/>
          <w:bCs/>
          <w:sz w:val="24"/>
          <w:szCs w:val="24"/>
        </w:rPr>
        <w:t>, 2013</w:t>
      </w:r>
    </w:p>
    <w:p w:rsidR="003D592B" w:rsidRDefault="003D592B" w:rsidP="003D592B">
      <w:pPr>
        <w:pStyle w:val="style7"/>
        <w:ind w:left="720" w:right="720"/>
        <w:jc w:val="center"/>
        <w:rPr>
          <w:b/>
          <w:bCs/>
          <w:sz w:val="24"/>
          <w:szCs w:val="24"/>
        </w:rPr>
      </w:pPr>
      <w:r>
        <w:rPr>
          <w:b/>
          <w:bCs/>
          <w:sz w:val="24"/>
          <w:szCs w:val="24"/>
        </w:rPr>
        <w:t>Meeting Minutes</w:t>
      </w:r>
    </w:p>
    <w:p w:rsidR="003D592B" w:rsidRDefault="003D592B" w:rsidP="003D592B">
      <w:pPr>
        <w:pStyle w:val="style7"/>
        <w:ind w:left="720" w:right="720"/>
        <w:rPr>
          <w:b/>
          <w:bCs/>
          <w:sz w:val="24"/>
          <w:szCs w:val="24"/>
        </w:rPr>
      </w:pPr>
    </w:p>
    <w:p w:rsidR="003D592B" w:rsidRDefault="003D592B" w:rsidP="003D592B">
      <w:pPr>
        <w:pStyle w:val="style7"/>
        <w:ind w:left="720" w:right="720"/>
      </w:pPr>
      <w:r>
        <w:rPr>
          <w:b/>
          <w:bCs/>
          <w:sz w:val="24"/>
          <w:szCs w:val="24"/>
        </w:rPr>
        <w:t>Present:</w:t>
      </w:r>
      <w:r>
        <w:rPr>
          <w:sz w:val="24"/>
          <w:szCs w:val="24"/>
        </w:rPr>
        <w:t xml:space="preserve"> Chairman </w:t>
      </w:r>
      <w:r w:rsidR="00325DC0">
        <w:rPr>
          <w:sz w:val="24"/>
          <w:szCs w:val="24"/>
        </w:rPr>
        <w:t xml:space="preserve">Brett </w:t>
      </w:r>
      <w:proofErr w:type="spellStart"/>
      <w:r w:rsidR="00325DC0">
        <w:rPr>
          <w:sz w:val="24"/>
          <w:szCs w:val="24"/>
        </w:rPr>
        <w:t>Salafia</w:t>
      </w:r>
      <w:proofErr w:type="spellEnd"/>
      <w:r>
        <w:rPr>
          <w:sz w:val="24"/>
          <w:szCs w:val="24"/>
        </w:rPr>
        <w:t xml:space="preserve">, Jeff </w:t>
      </w:r>
      <w:proofErr w:type="spellStart"/>
      <w:r>
        <w:rPr>
          <w:sz w:val="24"/>
          <w:szCs w:val="24"/>
        </w:rPr>
        <w:t>Jylkka</w:t>
      </w:r>
      <w:proofErr w:type="spellEnd"/>
      <w:r>
        <w:rPr>
          <w:sz w:val="24"/>
          <w:szCs w:val="24"/>
        </w:rPr>
        <w:t xml:space="preserve">, Chief Greg </w:t>
      </w:r>
      <w:proofErr w:type="spellStart"/>
      <w:r>
        <w:rPr>
          <w:sz w:val="24"/>
          <w:szCs w:val="24"/>
        </w:rPr>
        <w:t>Voelker</w:t>
      </w:r>
      <w:proofErr w:type="spellEnd"/>
      <w:r>
        <w:rPr>
          <w:sz w:val="24"/>
          <w:szCs w:val="24"/>
        </w:rPr>
        <w:t xml:space="preserve"> and Hunt Voelker</w:t>
      </w:r>
    </w:p>
    <w:p w:rsidR="003D592B" w:rsidRDefault="003D592B" w:rsidP="003D592B">
      <w:pPr>
        <w:pStyle w:val="style7"/>
        <w:ind w:left="720" w:right="720"/>
        <w:rPr>
          <w:b/>
          <w:bCs/>
          <w:sz w:val="24"/>
          <w:szCs w:val="24"/>
        </w:rPr>
      </w:pPr>
    </w:p>
    <w:p w:rsidR="003D592B" w:rsidRDefault="003D592B" w:rsidP="003D592B">
      <w:pPr>
        <w:pStyle w:val="style7"/>
        <w:ind w:left="720" w:right="720"/>
      </w:pPr>
      <w:r>
        <w:rPr>
          <w:b/>
          <w:bCs/>
          <w:sz w:val="24"/>
          <w:szCs w:val="24"/>
        </w:rPr>
        <w:t xml:space="preserve">Others Present: </w:t>
      </w:r>
      <w:r w:rsidR="00F17495">
        <w:rPr>
          <w:sz w:val="24"/>
          <w:szCs w:val="24"/>
        </w:rPr>
        <w:t>Tim Sullivan (Wells Fargo</w:t>
      </w:r>
      <w:r>
        <w:rPr>
          <w:sz w:val="24"/>
          <w:szCs w:val="24"/>
        </w:rPr>
        <w:t>)</w:t>
      </w:r>
      <w:r w:rsidR="00F17495">
        <w:rPr>
          <w:sz w:val="24"/>
          <w:szCs w:val="24"/>
        </w:rPr>
        <w:t xml:space="preserve">, </w:t>
      </w:r>
      <w:r w:rsidR="00325DC0">
        <w:rPr>
          <w:sz w:val="24"/>
          <w:szCs w:val="24"/>
        </w:rPr>
        <w:t xml:space="preserve">Charles </w:t>
      </w:r>
      <w:proofErr w:type="spellStart"/>
      <w:r w:rsidR="00325DC0">
        <w:rPr>
          <w:sz w:val="24"/>
          <w:szCs w:val="24"/>
        </w:rPr>
        <w:t>Spakowski</w:t>
      </w:r>
      <w:proofErr w:type="spellEnd"/>
      <w:proofErr w:type="gramStart"/>
      <w:r w:rsidR="00325DC0">
        <w:rPr>
          <w:sz w:val="24"/>
          <w:szCs w:val="24"/>
        </w:rPr>
        <w:t>,</w:t>
      </w:r>
      <w:r w:rsidR="009153B0">
        <w:rPr>
          <w:sz w:val="24"/>
          <w:szCs w:val="24"/>
        </w:rPr>
        <w:t>.</w:t>
      </w:r>
      <w:proofErr w:type="gramEnd"/>
    </w:p>
    <w:p w:rsidR="00DC3536" w:rsidRDefault="003D592B" w:rsidP="003D592B">
      <w:pPr>
        <w:pStyle w:val="style7"/>
        <w:ind w:left="720" w:right="720"/>
        <w:rPr>
          <w:bCs/>
          <w:sz w:val="24"/>
          <w:szCs w:val="24"/>
        </w:rPr>
      </w:pPr>
      <w:r>
        <w:rPr>
          <w:sz w:val="24"/>
          <w:szCs w:val="24"/>
        </w:rPr>
        <w:br/>
        <w:t xml:space="preserve">Chairman </w:t>
      </w:r>
      <w:proofErr w:type="spellStart"/>
      <w:r w:rsidR="00325DC0">
        <w:rPr>
          <w:sz w:val="24"/>
          <w:szCs w:val="24"/>
        </w:rPr>
        <w:t>Salafia</w:t>
      </w:r>
      <w:proofErr w:type="spellEnd"/>
      <w:r w:rsidR="00325DC0">
        <w:rPr>
          <w:sz w:val="24"/>
          <w:szCs w:val="24"/>
        </w:rPr>
        <w:t xml:space="preserve"> </w:t>
      </w:r>
      <w:r w:rsidR="00F17495">
        <w:rPr>
          <w:sz w:val="24"/>
          <w:szCs w:val="24"/>
        </w:rPr>
        <w:t>called the Trustees</w:t>
      </w:r>
      <w:r>
        <w:rPr>
          <w:sz w:val="24"/>
          <w:szCs w:val="24"/>
        </w:rPr>
        <w:t xml:space="preserve"> meeting to order at </w:t>
      </w:r>
      <w:r w:rsidR="00325DC0">
        <w:rPr>
          <w:sz w:val="24"/>
          <w:szCs w:val="24"/>
        </w:rPr>
        <w:t>5:30</w:t>
      </w:r>
      <w:r>
        <w:rPr>
          <w:sz w:val="24"/>
          <w:szCs w:val="24"/>
        </w:rPr>
        <w:t xml:space="preserve"> p.m. at Company #1 on Barton Hill Road.</w:t>
      </w:r>
      <w:r>
        <w:rPr>
          <w:sz w:val="16"/>
          <w:szCs w:val="16"/>
        </w:rPr>
        <w:br/>
      </w:r>
      <w:r>
        <w:rPr>
          <w:sz w:val="16"/>
          <w:szCs w:val="16"/>
        </w:rPr>
        <w:br/>
      </w:r>
      <w:r w:rsidR="00DC3536">
        <w:rPr>
          <w:b/>
          <w:bCs/>
          <w:sz w:val="24"/>
          <w:szCs w:val="24"/>
        </w:rPr>
        <w:t>Public Remarks:</w:t>
      </w:r>
      <w:r w:rsidR="00EF1392">
        <w:rPr>
          <w:b/>
          <w:bCs/>
          <w:sz w:val="24"/>
          <w:szCs w:val="24"/>
        </w:rPr>
        <w:t xml:space="preserve"> </w:t>
      </w:r>
      <w:r w:rsidR="00EF1392">
        <w:rPr>
          <w:bCs/>
          <w:sz w:val="24"/>
          <w:szCs w:val="24"/>
        </w:rPr>
        <w:t>None</w:t>
      </w:r>
    </w:p>
    <w:p w:rsidR="00325DC0" w:rsidRDefault="00325DC0" w:rsidP="003D592B">
      <w:pPr>
        <w:pStyle w:val="style7"/>
        <w:ind w:left="720" w:right="720"/>
        <w:rPr>
          <w:bCs/>
          <w:sz w:val="24"/>
          <w:szCs w:val="24"/>
        </w:rPr>
      </w:pPr>
    </w:p>
    <w:p w:rsidR="00325DC0" w:rsidRDefault="00325DC0" w:rsidP="003D592B">
      <w:pPr>
        <w:pStyle w:val="style7"/>
        <w:ind w:left="720" w:right="720"/>
        <w:rPr>
          <w:b/>
          <w:bCs/>
          <w:sz w:val="24"/>
          <w:szCs w:val="24"/>
        </w:rPr>
      </w:pPr>
      <w:r>
        <w:rPr>
          <w:b/>
          <w:bCs/>
          <w:sz w:val="24"/>
          <w:szCs w:val="24"/>
        </w:rPr>
        <w:t xml:space="preserve">Approval of Minutes: </w:t>
      </w:r>
    </w:p>
    <w:p w:rsidR="00325DC0" w:rsidRDefault="00325DC0" w:rsidP="003D592B">
      <w:pPr>
        <w:pStyle w:val="style7"/>
        <w:ind w:left="720" w:right="720"/>
        <w:rPr>
          <w:b/>
          <w:bCs/>
          <w:sz w:val="24"/>
          <w:szCs w:val="24"/>
        </w:rPr>
      </w:pPr>
    </w:p>
    <w:p w:rsidR="00325DC0" w:rsidRPr="00325DC0" w:rsidRDefault="00325DC0" w:rsidP="003D592B">
      <w:pPr>
        <w:pStyle w:val="style7"/>
        <w:ind w:left="720" w:right="720"/>
        <w:rPr>
          <w:b/>
          <w:bCs/>
          <w:sz w:val="24"/>
          <w:szCs w:val="24"/>
        </w:rPr>
      </w:pPr>
      <w:r w:rsidRPr="00325DC0">
        <w:rPr>
          <w:b/>
          <w:bCs/>
          <w:sz w:val="24"/>
          <w:szCs w:val="24"/>
        </w:rPr>
        <w:t xml:space="preserve">A motion was made by Jeff </w:t>
      </w:r>
      <w:proofErr w:type="spellStart"/>
      <w:r w:rsidR="005E3D81" w:rsidRPr="005E3D81">
        <w:rPr>
          <w:b/>
          <w:sz w:val="24"/>
          <w:szCs w:val="24"/>
        </w:rPr>
        <w:t>Jylkka</w:t>
      </w:r>
      <w:proofErr w:type="spellEnd"/>
      <w:r w:rsidR="005E3D81" w:rsidRPr="00325DC0">
        <w:rPr>
          <w:b/>
          <w:bCs/>
          <w:sz w:val="24"/>
          <w:szCs w:val="24"/>
        </w:rPr>
        <w:t xml:space="preserve"> </w:t>
      </w:r>
      <w:r w:rsidRPr="00325DC0">
        <w:rPr>
          <w:b/>
          <w:bCs/>
          <w:sz w:val="24"/>
          <w:szCs w:val="24"/>
        </w:rPr>
        <w:t xml:space="preserve">and seconded by Greg </w:t>
      </w:r>
      <w:proofErr w:type="spellStart"/>
      <w:r w:rsidRPr="00325DC0">
        <w:rPr>
          <w:b/>
          <w:bCs/>
          <w:sz w:val="24"/>
          <w:szCs w:val="24"/>
        </w:rPr>
        <w:t>Voelker</w:t>
      </w:r>
      <w:proofErr w:type="spellEnd"/>
      <w:r w:rsidRPr="00325DC0">
        <w:rPr>
          <w:b/>
          <w:bCs/>
          <w:sz w:val="24"/>
          <w:szCs w:val="24"/>
        </w:rPr>
        <w:t xml:space="preserve"> to approve the May 7, 2013 trustee meeting minutes. Vote 3-0 in favor 1 abstention. </w:t>
      </w:r>
    </w:p>
    <w:p w:rsidR="00DC3536" w:rsidRDefault="00DC3536" w:rsidP="00DC3536">
      <w:pPr>
        <w:pStyle w:val="style7"/>
        <w:ind w:left="720" w:right="720"/>
        <w:rPr>
          <w:b/>
          <w:bCs/>
          <w:sz w:val="24"/>
          <w:szCs w:val="24"/>
        </w:rPr>
      </w:pPr>
    </w:p>
    <w:p w:rsidR="00A51EF5" w:rsidRDefault="00325DC0" w:rsidP="00DC3536">
      <w:pPr>
        <w:pStyle w:val="style7"/>
        <w:ind w:left="720" w:right="720"/>
        <w:rPr>
          <w:bCs/>
          <w:sz w:val="24"/>
          <w:szCs w:val="24"/>
        </w:rPr>
      </w:pPr>
      <w:r>
        <w:rPr>
          <w:b/>
          <w:bCs/>
          <w:sz w:val="24"/>
          <w:szCs w:val="24"/>
        </w:rPr>
        <w:t>Trustee Change</w:t>
      </w:r>
      <w:r w:rsidR="00DC3536">
        <w:rPr>
          <w:b/>
          <w:bCs/>
          <w:sz w:val="24"/>
          <w:szCs w:val="24"/>
        </w:rPr>
        <w:t>:</w:t>
      </w:r>
      <w:r w:rsidR="00EF1392">
        <w:rPr>
          <w:b/>
          <w:bCs/>
          <w:sz w:val="24"/>
          <w:szCs w:val="24"/>
        </w:rPr>
        <w:t xml:space="preserve"> </w:t>
      </w:r>
      <w:r>
        <w:rPr>
          <w:bCs/>
          <w:sz w:val="24"/>
          <w:szCs w:val="24"/>
        </w:rPr>
        <w:t xml:space="preserve">Chairman </w:t>
      </w:r>
      <w:proofErr w:type="spellStart"/>
      <w:r>
        <w:rPr>
          <w:bCs/>
          <w:sz w:val="24"/>
          <w:szCs w:val="24"/>
        </w:rPr>
        <w:t>Salafia</w:t>
      </w:r>
      <w:proofErr w:type="spellEnd"/>
      <w:r>
        <w:rPr>
          <w:bCs/>
          <w:sz w:val="24"/>
          <w:szCs w:val="24"/>
        </w:rPr>
        <w:t xml:space="preserve"> stated that the trustee change was due to the Annual meeting elections of the Board of Fire Commission. Jeff </w:t>
      </w:r>
      <w:proofErr w:type="spellStart"/>
      <w:r>
        <w:rPr>
          <w:bCs/>
          <w:sz w:val="24"/>
          <w:szCs w:val="24"/>
        </w:rPr>
        <w:t>Jyllka</w:t>
      </w:r>
      <w:proofErr w:type="spellEnd"/>
      <w:r>
        <w:rPr>
          <w:bCs/>
          <w:sz w:val="24"/>
          <w:szCs w:val="24"/>
        </w:rPr>
        <w:t xml:space="preserve"> stated the change has been approved.</w:t>
      </w:r>
    </w:p>
    <w:p w:rsidR="00DC3536" w:rsidRDefault="00EF1392" w:rsidP="003D592B">
      <w:pPr>
        <w:pStyle w:val="style7"/>
        <w:ind w:left="720" w:right="720"/>
        <w:rPr>
          <w:bCs/>
          <w:sz w:val="24"/>
          <w:szCs w:val="24"/>
        </w:rPr>
      </w:pPr>
      <w:r>
        <w:rPr>
          <w:bCs/>
          <w:sz w:val="24"/>
          <w:szCs w:val="24"/>
        </w:rPr>
        <w:t xml:space="preserve"> </w:t>
      </w:r>
    </w:p>
    <w:p w:rsidR="00325DC0" w:rsidRDefault="00325DC0" w:rsidP="003D592B">
      <w:pPr>
        <w:pStyle w:val="style7"/>
        <w:ind w:left="720" w:right="720"/>
        <w:rPr>
          <w:b/>
          <w:bCs/>
          <w:sz w:val="24"/>
          <w:szCs w:val="24"/>
        </w:rPr>
      </w:pPr>
      <w:r w:rsidRPr="00325DC0">
        <w:rPr>
          <w:b/>
          <w:bCs/>
          <w:sz w:val="24"/>
          <w:szCs w:val="24"/>
        </w:rPr>
        <w:t>Other Concerns</w:t>
      </w:r>
      <w:r>
        <w:rPr>
          <w:b/>
          <w:bCs/>
          <w:sz w:val="24"/>
          <w:szCs w:val="24"/>
        </w:rPr>
        <w:t>:</w:t>
      </w:r>
    </w:p>
    <w:p w:rsidR="00325DC0" w:rsidRPr="00325DC0" w:rsidRDefault="00325DC0" w:rsidP="003D592B">
      <w:pPr>
        <w:pStyle w:val="style7"/>
        <w:ind w:left="720" w:right="720"/>
        <w:rPr>
          <w:b/>
          <w:bCs/>
          <w:sz w:val="24"/>
          <w:szCs w:val="24"/>
        </w:rPr>
      </w:pPr>
    </w:p>
    <w:p w:rsidR="00DC3536" w:rsidRDefault="00205F62" w:rsidP="003D592B">
      <w:pPr>
        <w:pStyle w:val="style7"/>
        <w:ind w:left="720" w:right="720"/>
        <w:rPr>
          <w:bCs/>
          <w:sz w:val="24"/>
          <w:szCs w:val="24"/>
        </w:rPr>
      </w:pPr>
      <w:r>
        <w:rPr>
          <w:b/>
          <w:bCs/>
          <w:sz w:val="24"/>
          <w:szCs w:val="24"/>
        </w:rPr>
        <w:t>Investment Performance Summary:</w:t>
      </w:r>
      <w:r w:rsidR="00B62490">
        <w:rPr>
          <w:b/>
          <w:bCs/>
          <w:sz w:val="24"/>
          <w:szCs w:val="24"/>
        </w:rPr>
        <w:t xml:space="preserve"> </w:t>
      </w:r>
      <w:r w:rsidR="00325DC0">
        <w:rPr>
          <w:bCs/>
          <w:sz w:val="24"/>
          <w:szCs w:val="24"/>
        </w:rPr>
        <w:t xml:space="preserve">Tim Sullivan gave an update of how the fund is doing. The one thing that concerns him regarding the portfolio is the bond fund because they do not perform well in rising interest rate markets. Tim gave a brief presentation and distributed information on the funds that the plan </w:t>
      </w:r>
      <w:r w:rsidR="00462ED6">
        <w:rPr>
          <w:bCs/>
          <w:sz w:val="24"/>
          <w:szCs w:val="24"/>
        </w:rPr>
        <w:t xml:space="preserve">is </w:t>
      </w:r>
      <w:r w:rsidR="00325DC0">
        <w:rPr>
          <w:bCs/>
          <w:sz w:val="24"/>
          <w:szCs w:val="24"/>
        </w:rPr>
        <w:t>in invested in</w:t>
      </w:r>
      <w:r w:rsidR="00462ED6">
        <w:rPr>
          <w:bCs/>
          <w:sz w:val="24"/>
          <w:szCs w:val="24"/>
        </w:rPr>
        <w:t xml:space="preserve"> and made a few </w:t>
      </w:r>
      <w:r w:rsidR="005E3D81">
        <w:rPr>
          <w:bCs/>
          <w:sz w:val="24"/>
          <w:szCs w:val="24"/>
        </w:rPr>
        <w:t>suggestions</w:t>
      </w:r>
      <w:r w:rsidR="00462ED6">
        <w:rPr>
          <w:bCs/>
          <w:sz w:val="24"/>
          <w:szCs w:val="24"/>
        </w:rPr>
        <w:t xml:space="preserve"> on future funding </w:t>
      </w:r>
      <w:r w:rsidR="005E3D81">
        <w:rPr>
          <w:bCs/>
          <w:sz w:val="24"/>
          <w:szCs w:val="24"/>
        </w:rPr>
        <w:t>possibilities</w:t>
      </w:r>
      <w:r w:rsidR="00462ED6">
        <w:rPr>
          <w:bCs/>
          <w:sz w:val="24"/>
          <w:szCs w:val="24"/>
        </w:rPr>
        <w:t>.</w:t>
      </w:r>
      <w:r w:rsidR="005E3D81">
        <w:rPr>
          <w:bCs/>
          <w:sz w:val="24"/>
          <w:szCs w:val="24"/>
        </w:rPr>
        <w:t xml:space="preserve"> A brief discussion followed.</w:t>
      </w:r>
    </w:p>
    <w:p w:rsidR="005E3D81" w:rsidRDefault="005E3D81" w:rsidP="003D592B">
      <w:pPr>
        <w:pStyle w:val="style7"/>
        <w:ind w:left="720" w:right="720"/>
        <w:rPr>
          <w:bCs/>
          <w:sz w:val="24"/>
          <w:szCs w:val="24"/>
        </w:rPr>
      </w:pPr>
    </w:p>
    <w:p w:rsidR="005E3D81" w:rsidRDefault="005E3D81" w:rsidP="003D592B">
      <w:pPr>
        <w:pStyle w:val="style7"/>
        <w:ind w:left="720" w:right="720"/>
        <w:rPr>
          <w:bCs/>
          <w:sz w:val="24"/>
          <w:szCs w:val="24"/>
        </w:rPr>
      </w:pPr>
      <w:r w:rsidRPr="009A7F50">
        <w:rPr>
          <w:b/>
          <w:bCs/>
          <w:sz w:val="24"/>
          <w:szCs w:val="24"/>
        </w:rPr>
        <w:t>Payout Requests:</w:t>
      </w:r>
      <w:r>
        <w:rPr>
          <w:bCs/>
          <w:sz w:val="24"/>
          <w:szCs w:val="24"/>
        </w:rPr>
        <w:t xml:space="preserve"> Chairman </w:t>
      </w:r>
      <w:proofErr w:type="spellStart"/>
      <w:r>
        <w:rPr>
          <w:bCs/>
          <w:sz w:val="24"/>
          <w:szCs w:val="24"/>
        </w:rPr>
        <w:t>Salafia</w:t>
      </w:r>
      <w:proofErr w:type="spellEnd"/>
      <w:r>
        <w:rPr>
          <w:bCs/>
          <w:sz w:val="24"/>
          <w:szCs w:val="24"/>
        </w:rPr>
        <w:t xml:space="preserve"> brought forward that there were two requests for payouts. Jeff </w:t>
      </w:r>
      <w:proofErr w:type="spellStart"/>
      <w:r>
        <w:rPr>
          <w:bCs/>
          <w:sz w:val="24"/>
          <w:szCs w:val="24"/>
        </w:rPr>
        <w:t>Jylkka</w:t>
      </w:r>
      <w:proofErr w:type="spellEnd"/>
      <w:r>
        <w:rPr>
          <w:bCs/>
          <w:sz w:val="24"/>
          <w:szCs w:val="24"/>
        </w:rPr>
        <w:t xml:space="preserve"> review how the process works and how the checks come directly from the town account. Chief </w:t>
      </w:r>
      <w:proofErr w:type="spellStart"/>
      <w:r>
        <w:rPr>
          <w:bCs/>
          <w:sz w:val="24"/>
          <w:szCs w:val="24"/>
        </w:rPr>
        <w:t>Voelker</w:t>
      </w:r>
      <w:proofErr w:type="spellEnd"/>
      <w:r>
        <w:rPr>
          <w:bCs/>
          <w:sz w:val="24"/>
          <w:szCs w:val="24"/>
        </w:rPr>
        <w:t xml:space="preserve"> stated that his con</w:t>
      </w:r>
      <w:r w:rsidR="009A7F50">
        <w:rPr>
          <w:bCs/>
          <w:sz w:val="24"/>
          <w:szCs w:val="24"/>
        </w:rPr>
        <w:t>cern is how things are managed with regard to the people who the trustee is are representing and how payouts work. A brief discussion followed with regard to the process.</w:t>
      </w:r>
      <w:r w:rsidR="00802A99">
        <w:rPr>
          <w:bCs/>
          <w:sz w:val="24"/>
          <w:szCs w:val="24"/>
        </w:rPr>
        <w:t xml:space="preserve"> Tabled to next meeting and the trustees will come back with an outline of how each trustee envisions the plan. This will be discussed at the next trustee meeting before the December 9, 2013 Board of Fire Commission Meeting.</w:t>
      </w:r>
      <w:r w:rsidR="009626FF">
        <w:rPr>
          <w:bCs/>
          <w:sz w:val="24"/>
          <w:szCs w:val="24"/>
        </w:rPr>
        <w:t xml:space="preserve"> Jeff suggested the possibility having an investment policy statement and Tim Sullivan could rebalance quarterly or </w:t>
      </w:r>
      <w:proofErr w:type="spellStart"/>
      <w:r w:rsidR="009626FF">
        <w:rPr>
          <w:bCs/>
          <w:sz w:val="24"/>
          <w:szCs w:val="24"/>
        </w:rPr>
        <w:t>sem</w:t>
      </w:r>
      <w:proofErr w:type="spellEnd"/>
      <w:r w:rsidR="009626FF">
        <w:rPr>
          <w:bCs/>
          <w:sz w:val="24"/>
          <w:szCs w:val="24"/>
        </w:rPr>
        <w:t>-annual basis.</w:t>
      </w:r>
    </w:p>
    <w:p w:rsidR="009A7F50" w:rsidRDefault="009A7F50" w:rsidP="003D592B">
      <w:pPr>
        <w:pStyle w:val="style7"/>
        <w:ind w:left="720" w:right="720"/>
        <w:rPr>
          <w:bCs/>
          <w:sz w:val="24"/>
          <w:szCs w:val="24"/>
        </w:rPr>
      </w:pPr>
    </w:p>
    <w:p w:rsidR="00DC3536" w:rsidRDefault="00DC3536" w:rsidP="003D592B">
      <w:pPr>
        <w:pStyle w:val="style7"/>
        <w:ind w:left="720" w:right="720"/>
        <w:rPr>
          <w:b/>
          <w:bCs/>
          <w:sz w:val="24"/>
          <w:szCs w:val="24"/>
        </w:rPr>
      </w:pPr>
    </w:p>
    <w:p w:rsidR="003D592B" w:rsidRDefault="003D592B" w:rsidP="003D592B">
      <w:pPr>
        <w:pStyle w:val="style7"/>
        <w:ind w:left="720" w:right="720"/>
      </w:pPr>
      <w:r>
        <w:rPr>
          <w:b/>
          <w:bCs/>
          <w:sz w:val="24"/>
          <w:szCs w:val="24"/>
        </w:rPr>
        <w:t xml:space="preserve">A motion was made by Chief Greg Voelker to adjourn at </w:t>
      </w:r>
      <w:r w:rsidR="009153B0">
        <w:rPr>
          <w:b/>
          <w:bCs/>
          <w:sz w:val="24"/>
          <w:szCs w:val="24"/>
        </w:rPr>
        <w:t>6</w:t>
      </w:r>
      <w:r>
        <w:rPr>
          <w:b/>
          <w:bCs/>
          <w:sz w:val="24"/>
          <w:szCs w:val="24"/>
        </w:rPr>
        <w:t>:</w:t>
      </w:r>
      <w:r w:rsidR="00B00E6F">
        <w:rPr>
          <w:b/>
          <w:bCs/>
          <w:sz w:val="24"/>
          <w:szCs w:val="24"/>
        </w:rPr>
        <w:t>30</w:t>
      </w:r>
      <w:bookmarkStart w:id="0" w:name="_GoBack"/>
      <w:bookmarkEnd w:id="0"/>
      <w:r>
        <w:rPr>
          <w:b/>
          <w:bCs/>
          <w:sz w:val="24"/>
          <w:szCs w:val="24"/>
        </w:rPr>
        <w:t xml:space="preserve"> p.m. and seconded by </w:t>
      </w:r>
      <w:r w:rsidR="009153B0">
        <w:rPr>
          <w:b/>
          <w:bCs/>
          <w:sz w:val="24"/>
          <w:szCs w:val="24"/>
        </w:rPr>
        <w:t xml:space="preserve">Jeff </w:t>
      </w:r>
      <w:proofErr w:type="spellStart"/>
      <w:r w:rsidR="009153B0">
        <w:rPr>
          <w:b/>
          <w:bCs/>
          <w:sz w:val="24"/>
          <w:szCs w:val="24"/>
        </w:rPr>
        <w:t>Jyllka</w:t>
      </w:r>
      <w:proofErr w:type="spellEnd"/>
      <w:r>
        <w:rPr>
          <w:b/>
          <w:bCs/>
          <w:sz w:val="24"/>
          <w:szCs w:val="24"/>
        </w:rPr>
        <w:t xml:space="preserve">. Vote </w:t>
      </w:r>
      <w:r w:rsidR="009153B0">
        <w:rPr>
          <w:b/>
          <w:bCs/>
          <w:sz w:val="24"/>
          <w:szCs w:val="24"/>
        </w:rPr>
        <w:t>4</w:t>
      </w:r>
      <w:r>
        <w:rPr>
          <w:b/>
          <w:bCs/>
          <w:sz w:val="24"/>
          <w:szCs w:val="24"/>
        </w:rPr>
        <w:t>-0 all in favor.</w:t>
      </w:r>
    </w:p>
    <w:p w:rsidR="00DC3536" w:rsidRDefault="00DC3536" w:rsidP="003D592B">
      <w:pPr>
        <w:pStyle w:val="style7"/>
        <w:ind w:left="720" w:right="720"/>
        <w:rPr>
          <w:sz w:val="24"/>
          <w:szCs w:val="24"/>
        </w:rPr>
      </w:pPr>
    </w:p>
    <w:p w:rsidR="00802A99" w:rsidRDefault="00802A99" w:rsidP="003D592B">
      <w:pPr>
        <w:pStyle w:val="style7"/>
        <w:ind w:left="720" w:right="720"/>
        <w:rPr>
          <w:sz w:val="24"/>
          <w:szCs w:val="24"/>
        </w:rPr>
      </w:pPr>
    </w:p>
    <w:p w:rsidR="003D592B" w:rsidRDefault="003D592B" w:rsidP="003D592B">
      <w:pPr>
        <w:pStyle w:val="style7"/>
        <w:ind w:left="720" w:right="720"/>
      </w:pPr>
      <w:r>
        <w:rPr>
          <w:sz w:val="24"/>
          <w:szCs w:val="24"/>
        </w:rPr>
        <w:t>Respectfully submitted,</w:t>
      </w:r>
    </w:p>
    <w:p w:rsidR="003D592B" w:rsidRDefault="003D592B" w:rsidP="003D592B">
      <w:pPr>
        <w:pStyle w:val="style7"/>
        <w:ind w:left="720" w:right="720"/>
      </w:pPr>
      <w:r>
        <w:rPr>
          <w:sz w:val="24"/>
          <w:szCs w:val="24"/>
        </w:rPr>
        <w:t xml:space="preserve">Kristin A. </w:t>
      </w:r>
      <w:proofErr w:type="spellStart"/>
      <w:r>
        <w:rPr>
          <w:sz w:val="24"/>
          <w:szCs w:val="24"/>
        </w:rPr>
        <w:t>Olzacki</w:t>
      </w:r>
      <w:proofErr w:type="spellEnd"/>
    </w:p>
    <w:p w:rsidR="003D592B" w:rsidRDefault="003D592B" w:rsidP="003D592B">
      <w:pPr>
        <w:pStyle w:val="style7"/>
        <w:ind w:left="720" w:right="720"/>
      </w:pPr>
      <w:r>
        <w:rPr>
          <w:sz w:val="24"/>
          <w:szCs w:val="24"/>
        </w:rPr>
        <w:t>Recording Secretary</w:t>
      </w:r>
    </w:p>
    <w:p w:rsidR="00BA2D78" w:rsidRDefault="00BA2D78"/>
    <w:sectPr w:rsidR="00BA2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2B"/>
    <w:rsid w:val="00205F62"/>
    <w:rsid w:val="0022397E"/>
    <w:rsid w:val="00253D1F"/>
    <w:rsid w:val="00325DC0"/>
    <w:rsid w:val="003D592B"/>
    <w:rsid w:val="00462ED6"/>
    <w:rsid w:val="0057487B"/>
    <w:rsid w:val="005E3D81"/>
    <w:rsid w:val="00802A99"/>
    <w:rsid w:val="00837935"/>
    <w:rsid w:val="009153B0"/>
    <w:rsid w:val="00933CF9"/>
    <w:rsid w:val="009626FF"/>
    <w:rsid w:val="009A7F50"/>
    <w:rsid w:val="00A51EF5"/>
    <w:rsid w:val="00AD1CEA"/>
    <w:rsid w:val="00B00E6F"/>
    <w:rsid w:val="00B62490"/>
    <w:rsid w:val="00BA2D78"/>
    <w:rsid w:val="00DC3536"/>
    <w:rsid w:val="00ED219B"/>
    <w:rsid w:val="00EF1392"/>
    <w:rsid w:val="00F1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rsid w:val="003D592B"/>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rsid w:val="003D592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25709">
      <w:bodyDiv w:val="1"/>
      <w:marLeft w:val="0"/>
      <w:marRight w:val="0"/>
      <w:marTop w:val="0"/>
      <w:marBottom w:val="0"/>
      <w:divBdr>
        <w:top w:val="none" w:sz="0" w:space="0" w:color="auto"/>
        <w:left w:val="none" w:sz="0" w:space="0" w:color="auto"/>
        <w:bottom w:val="none" w:sz="0" w:space="0" w:color="auto"/>
        <w:right w:val="none" w:sz="0" w:space="0" w:color="auto"/>
      </w:divBdr>
      <w:divsChild>
        <w:div w:id="19585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kolzacki</dc:creator>
  <cp:lastModifiedBy>Olzacki, Kris</cp:lastModifiedBy>
  <cp:revision>7</cp:revision>
  <dcterms:created xsi:type="dcterms:W3CDTF">2013-10-21T21:39:00Z</dcterms:created>
  <dcterms:modified xsi:type="dcterms:W3CDTF">2013-10-21T22:31:00Z</dcterms:modified>
</cp:coreProperties>
</file>